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78" w:rsidRDefault="00B325A4" w:rsidP="00B325A4">
      <w:pPr>
        <w:jc w:val="center"/>
        <w:rPr>
          <w:rFonts w:ascii="Kristen ITC" w:hAnsi="Kristen ITC"/>
          <w:color w:val="3333C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noProof/>
          <w:color w:val="3333CC"/>
          <w:sz w:val="28"/>
          <w:szCs w:val="28"/>
        </w:rPr>
        <w:drawing>
          <wp:inline distT="0" distB="0" distL="0" distR="0" wp14:anchorId="70F290D8" wp14:editId="19E5AE23">
            <wp:extent cx="3067447" cy="2247900"/>
            <wp:effectExtent l="0" t="0" r="0" b="0"/>
            <wp:docPr id="1" name="Picture 1" descr="C:\Users\chase\AppData\Local\Microsoft\Windows\INetCache\Content.MSO\3FE8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e\AppData\Local\Microsoft\Windows\INetCache\Content.MSO\3FE88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98" cy="22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A4" w:rsidRDefault="00B325A4" w:rsidP="00760878">
      <w:pPr>
        <w:rPr>
          <w:rFonts w:ascii="Kristen ITC" w:hAnsi="Kristen ITC"/>
          <w:color w:val="3333CC"/>
          <w:sz w:val="28"/>
          <w:szCs w:val="28"/>
        </w:rPr>
      </w:pPr>
    </w:p>
    <w:p w:rsidR="00760878" w:rsidRPr="00760878" w:rsidRDefault="00760878" w:rsidP="00760878">
      <w:pPr>
        <w:rPr>
          <w:rFonts w:ascii="Kristen ITC" w:hAnsi="Kristen ITC"/>
          <w:color w:val="3333CC"/>
          <w:sz w:val="28"/>
          <w:szCs w:val="28"/>
        </w:rPr>
      </w:pPr>
      <w:r w:rsidRPr="00760878">
        <w:rPr>
          <w:rFonts w:ascii="Kristen ITC" w:hAnsi="Kristen ITC"/>
          <w:color w:val="3333CC"/>
          <w:sz w:val="28"/>
          <w:szCs w:val="28"/>
        </w:rPr>
        <w:t xml:space="preserve">All </w:t>
      </w:r>
      <w:proofErr w:type="spellStart"/>
      <w:r w:rsidRPr="00760878">
        <w:rPr>
          <w:rFonts w:ascii="Kristen ITC" w:hAnsi="Kristen ITC"/>
          <w:color w:val="3333CC"/>
          <w:sz w:val="28"/>
          <w:szCs w:val="28"/>
        </w:rPr>
        <w:t>JellyBeans</w:t>
      </w:r>
      <w:proofErr w:type="spellEnd"/>
      <w:r w:rsidRPr="00760878">
        <w:rPr>
          <w:rFonts w:ascii="Kristen ITC" w:hAnsi="Kristen ITC"/>
          <w:color w:val="3333CC"/>
          <w:sz w:val="28"/>
          <w:szCs w:val="28"/>
        </w:rPr>
        <w:t xml:space="preserve"> Child Development Centers offer </w:t>
      </w:r>
      <w:r w:rsidRPr="00760878">
        <w:rPr>
          <w:rFonts w:ascii="Kristen ITC" w:hAnsi="Kristen ITC"/>
          <w:color w:val="000000" w:themeColor="text1"/>
          <w:sz w:val="28"/>
          <w:szCs w:val="28"/>
        </w:rPr>
        <w:t xml:space="preserve">Before and After School Programs </w:t>
      </w:r>
      <w:r w:rsidRPr="00760878">
        <w:rPr>
          <w:rFonts w:ascii="Kristen ITC" w:hAnsi="Kristen ITC"/>
          <w:color w:val="3333CC"/>
          <w:sz w:val="28"/>
          <w:szCs w:val="28"/>
        </w:rPr>
        <w:t xml:space="preserve">for elementary school age children for age groups 5 to 12 years old. Our school age and before and after care programs are the appropriate type of nurturing, care and gradual age-appropriate independence, needed for early to late elementary school aged children as they develop </w:t>
      </w:r>
    </w:p>
    <w:p w:rsidR="00760878" w:rsidRPr="00760878" w:rsidRDefault="00760878" w:rsidP="00760878">
      <w:pPr>
        <w:rPr>
          <w:rFonts w:ascii="Kristen ITC" w:hAnsi="Kristen ITC"/>
          <w:color w:val="3333CC"/>
          <w:sz w:val="28"/>
          <w:szCs w:val="28"/>
        </w:rPr>
      </w:pPr>
      <w:r w:rsidRPr="00760878">
        <w:rPr>
          <w:rFonts w:ascii="Kristen ITC" w:hAnsi="Kristen ITC"/>
          <w:color w:val="3333CC"/>
          <w:sz w:val="28"/>
          <w:szCs w:val="28"/>
        </w:rPr>
        <w:t xml:space="preserve">We offer a variety of planned activities and quiet time for after school study or course work.  Our centers provide before and after care as follows: </w:t>
      </w:r>
    </w:p>
    <w:p w:rsidR="00760878" w:rsidRPr="00760878" w:rsidRDefault="00760878" w:rsidP="00760878">
      <w:pPr>
        <w:rPr>
          <w:rFonts w:ascii="Kristen ITC" w:hAnsi="Kristen ITC"/>
          <w:color w:val="3333CC"/>
          <w:sz w:val="28"/>
          <w:szCs w:val="28"/>
        </w:rPr>
      </w:pPr>
    </w:p>
    <w:p w:rsidR="00760878" w:rsidRPr="00B325A4" w:rsidRDefault="00760878" w:rsidP="00760878">
      <w:pPr>
        <w:rPr>
          <w:rFonts w:ascii="Kristen ITC" w:hAnsi="Kristen ITC"/>
          <w:color w:val="000000" w:themeColor="text1"/>
          <w:sz w:val="28"/>
          <w:szCs w:val="28"/>
        </w:rPr>
      </w:pPr>
      <w:r w:rsidRPr="00B325A4">
        <w:rPr>
          <w:rFonts w:ascii="Kristen ITC" w:hAnsi="Kristen ITC"/>
          <w:color w:val="000000" w:themeColor="text1"/>
          <w:sz w:val="28"/>
          <w:szCs w:val="28"/>
        </w:rPr>
        <w:t xml:space="preserve">Hughesville - - T.C. Martin Elementary School </w:t>
      </w:r>
    </w:p>
    <w:p w:rsidR="00760878" w:rsidRPr="00B325A4" w:rsidRDefault="00760878" w:rsidP="00760878">
      <w:pPr>
        <w:rPr>
          <w:rFonts w:ascii="Kristen ITC" w:hAnsi="Kristen ITC"/>
          <w:color w:val="000000" w:themeColor="text1"/>
          <w:sz w:val="28"/>
          <w:szCs w:val="28"/>
        </w:rPr>
      </w:pPr>
      <w:r w:rsidRPr="00B325A4">
        <w:rPr>
          <w:rFonts w:ascii="Kristen ITC" w:hAnsi="Kristen ITC"/>
          <w:color w:val="000000" w:themeColor="text1"/>
          <w:sz w:val="28"/>
          <w:szCs w:val="28"/>
        </w:rPr>
        <w:t>LaPlata - - Walter J. Mitchell Elementary School</w:t>
      </w:r>
    </w:p>
    <w:p w:rsidR="00760878" w:rsidRPr="00B325A4" w:rsidRDefault="00760878" w:rsidP="00760878">
      <w:pPr>
        <w:rPr>
          <w:rFonts w:ascii="Kristen ITC" w:hAnsi="Kristen ITC"/>
          <w:color w:val="000000" w:themeColor="text1"/>
          <w:sz w:val="28"/>
          <w:szCs w:val="28"/>
        </w:rPr>
      </w:pPr>
      <w:r w:rsidRPr="00B325A4">
        <w:rPr>
          <w:rFonts w:ascii="Kristen ITC" w:hAnsi="Kristen ITC"/>
          <w:color w:val="000000" w:themeColor="text1"/>
          <w:sz w:val="28"/>
          <w:szCs w:val="28"/>
        </w:rPr>
        <w:t xml:space="preserve">Waldorf  - - </w:t>
      </w:r>
      <w:r w:rsidRPr="00B325A4">
        <w:rPr>
          <w:rFonts w:ascii="Kristen ITC" w:hAnsi="Kristen ITC"/>
          <w:color w:val="000000" w:themeColor="text1"/>
          <w:sz w:val="28"/>
          <w:szCs w:val="28"/>
        </w:rPr>
        <w:t xml:space="preserve">   </w:t>
      </w:r>
      <w:r w:rsidRPr="00B325A4">
        <w:rPr>
          <w:rFonts w:ascii="Kristen ITC" w:hAnsi="Kristen ITC"/>
          <w:color w:val="000000" w:themeColor="text1"/>
          <w:sz w:val="28"/>
          <w:szCs w:val="28"/>
        </w:rPr>
        <w:t>Arthur Middleton Elementary School</w:t>
      </w:r>
      <w:r w:rsidRPr="00B325A4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Pr="00B325A4">
        <w:rPr>
          <w:rFonts w:ascii="Kristen ITC" w:hAnsi="Kristen ITC"/>
          <w:color w:val="000000" w:themeColor="text1"/>
          <w:sz w:val="28"/>
          <w:szCs w:val="28"/>
        </w:rPr>
        <w:br/>
        <w:t>                      Billingsley Elementary  School</w:t>
      </w:r>
      <w:r w:rsidRPr="00B325A4">
        <w:rPr>
          <w:rFonts w:ascii="Kristen ITC" w:hAnsi="Kristen ITC"/>
          <w:color w:val="000000" w:themeColor="text1"/>
          <w:sz w:val="28"/>
          <w:szCs w:val="28"/>
        </w:rPr>
        <w:br/>
        <w:t xml:space="preserve">                      </w:t>
      </w:r>
      <w:r w:rsidRPr="00B325A4">
        <w:rPr>
          <w:rFonts w:ascii="Kristen ITC" w:hAnsi="Kristen ITC"/>
          <w:color w:val="000000" w:themeColor="text1"/>
          <w:sz w:val="28"/>
          <w:szCs w:val="28"/>
        </w:rPr>
        <w:t xml:space="preserve">Mary B. Neil Elementary School </w:t>
      </w:r>
    </w:p>
    <w:p w:rsidR="00760878" w:rsidRPr="00760878" w:rsidRDefault="00760878" w:rsidP="00760878">
      <w:pPr>
        <w:rPr>
          <w:rFonts w:ascii="Kristen ITC" w:hAnsi="Kristen ITC"/>
          <w:color w:val="3333CC"/>
          <w:sz w:val="28"/>
          <w:szCs w:val="28"/>
        </w:rPr>
      </w:pPr>
      <w:r w:rsidRPr="00760878">
        <w:rPr>
          <w:rFonts w:ascii="Kristen ITC" w:hAnsi="Kristen ITC"/>
          <w:color w:val="3333CC"/>
          <w:sz w:val="28"/>
          <w:szCs w:val="28"/>
        </w:rPr>
        <w:t>             </w:t>
      </w:r>
    </w:p>
    <w:p w:rsidR="00760878" w:rsidRPr="00760878" w:rsidRDefault="00760878" w:rsidP="00760878">
      <w:pPr>
        <w:rPr>
          <w:rFonts w:ascii="Kristen ITC" w:hAnsi="Kristen ITC"/>
          <w:color w:val="3333CC"/>
          <w:sz w:val="28"/>
          <w:szCs w:val="28"/>
        </w:rPr>
      </w:pPr>
      <w:r w:rsidRPr="00760878">
        <w:rPr>
          <w:rFonts w:ascii="Kristen ITC" w:hAnsi="Kristen ITC"/>
          <w:color w:val="3333CC"/>
          <w:sz w:val="28"/>
          <w:szCs w:val="28"/>
        </w:rPr>
        <w:t xml:space="preserve">Students enrolled at our servicing elementary schools are picked up and dropped off in front of our child care center or are driven to and from school in a designated </w:t>
      </w:r>
      <w:proofErr w:type="spellStart"/>
      <w:r w:rsidRPr="00760878">
        <w:rPr>
          <w:rFonts w:ascii="Kristen ITC" w:hAnsi="Kristen ITC"/>
          <w:color w:val="3333CC"/>
          <w:sz w:val="28"/>
          <w:szCs w:val="28"/>
        </w:rPr>
        <w:t>JellyBeans</w:t>
      </w:r>
      <w:proofErr w:type="spellEnd"/>
      <w:r w:rsidRPr="00760878">
        <w:rPr>
          <w:rFonts w:ascii="Kristen ITC" w:hAnsi="Kristen ITC"/>
          <w:color w:val="3333CC"/>
          <w:sz w:val="28"/>
          <w:szCs w:val="28"/>
        </w:rPr>
        <w:t xml:space="preserve"> Child Development Center Transportation vehicle by an authorized staff member.  </w:t>
      </w:r>
    </w:p>
    <w:p w:rsidR="00065898" w:rsidRPr="00760878" w:rsidRDefault="000D74D1">
      <w:pPr>
        <w:rPr>
          <w:color w:val="3333CC"/>
        </w:rPr>
      </w:pPr>
    </w:p>
    <w:sectPr w:rsidR="00065898" w:rsidRPr="0076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78"/>
    <w:rsid w:val="000944AD"/>
    <w:rsid w:val="000D74D1"/>
    <w:rsid w:val="00760878"/>
    <w:rsid w:val="00B325A4"/>
    <w:rsid w:val="00C700B5"/>
    <w:rsid w:val="00E67E95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A318"/>
  <w15:chartTrackingRefBased/>
  <w15:docId w15:val="{38703E05-2023-40A4-8ED9-695735AA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Chase</dc:creator>
  <cp:keywords/>
  <dc:description/>
  <cp:lastModifiedBy>T Chase</cp:lastModifiedBy>
  <cp:revision>2</cp:revision>
  <dcterms:created xsi:type="dcterms:W3CDTF">2019-09-05T03:27:00Z</dcterms:created>
  <dcterms:modified xsi:type="dcterms:W3CDTF">2019-09-05T03:40:00Z</dcterms:modified>
</cp:coreProperties>
</file>